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B032D" w14:textId="05B38A9C" w:rsidR="00AB7002" w:rsidRDefault="00AB7002" w:rsidP="009B6B90">
      <w:pPr>
        <w:spacing w:after="149" w:line="259" w:lineRule="auto"/>
        <w:ind w:left="0" w:firstLine="0"/>
        <w:rPr>
          <w:rFonts w:asciiTheme="minorHAnsi" w:hAnsiTheme="minorHAnsi" w:cs="Calibri"/>
          <w:b/>
          <w:sz w:val="24"/>
        </w:rPr>
      </w:pPr>
    </w:p>
    <w:p w14:paraId="152EA927" w14:textId="415B5461" w:rsidR="006F72D8" w:rsidRPr="00AB7002" w:rsidRDefault="00000000">
      <w:pPr>
        <w:spacing w:after="149" w:line="259" w:lineRule="auto"/>
        <w:ind w:left="2333" w:firstLine="0"/>
        <w:rPr>
          <w:rFonts w:asciiTheme="minorHAnsi" w:hAnsiTheme="minorHAnsi" w:cs="Calibri"/>
          <w:b/>
          <w:sz w:val="24"/>
        </w:rPr>
      </w:pPr>
      <w:r w:rsidRPr="00AB7002">
        <w:rPr>
          <w:rFonts w:asciiTheme="minorHAnsi" w:hAnsiTheme="minorHAnsi" w:cs="Calibri"/>
          <w:b/>
          <w:sz w:val="24"/>
        </w:rPr>
        <w:t xml:space="preserve">COPYRIGHT TRANSFER AND AUTHOR DECLARATION FORM </w:t>
      </w:r>
    </w:p>
    <w:p w14:paraId="78EDC2C6" w14:textId="2BE9114A" w:rsidR="00AB7002" w:rsidRPr="00AB7002" w:rsidRDefault="00AB7002">
      <w:pPr>
        <w:spacing w:after="149" w:line="259" w:lineRule="auto"/>
        <w:ind w:left="2333" w:firstLine="0"/>
        <w:rPr>
          <w:rFonts w:asciiTheme="minorHAnsi" w:hAnsiTheme="minorHAnsi"/>
        </w:rPr>
      </w:pPr>
    </w:p>
    <w:p w14:paraId="3A1BF9C9" w14:textId="1E4F2CC7" w:rsidR="006F72D8" w:rsidRPr="00AB7002" w:rsidRDefault="00000000">
      <w:pPr>
        <w:spacing w:after="96" w:line="267" w:lineRule="auto"/>
        <w:ind w:left="-5"/>
        <w:rPr>
          <w:rFonts w:asciiTheme="minorHAnsi" w:hAnsiTheme="minorHAnsi"/>
        </w:rPr>
      </w:pPr>
      <w:r w:rsidRPr="00AB7002">
        <w:rPr>
          <w:rFonts w:asciiTheme="minorHAnsi" w:hAnsiTheme="minorHAnsi" w:cs="Calibri"/>
          <w:b/>
        </w:rPr>
        <w:t>Manuscript Title:</w:t>
      </w:r>
      <w:r w:rsidRPr="00AB7002">
        <w:rPr>
          <w:rFonts w:asciiTheme="minorHAnsi" w:hAnsiTheme="minorHAnsi"/>
        </w:rPr>
        <w:t xml:space="preserve"> </w:t>
      </w:r>
    </w:p>
    <w:p w14:paraId="4DDA305E" w14:textId="3B7EB7EB" w:rsidR="00AB7002" w:rsidRPr="00AB7002" w:rsidRDefault="00AB7002">
      <w:pPr>
        <w:spacing w:after="96" w:line="267" w:lineRule="auto"/>
        <w:ind w:left="-5"/>
        <w:rPr>
          <w:rFonts w:asciiTheme="minorHAnsi" w:hAnsiTheme="minorHAnsi"/>
        </w:rPr>
      </w:pPr>
    </w:p>
    <w:p w14:paraId="73170F8F" w14:textId="0EA07648" w:rsidR="006F72D8" w:rsidRPr="00AB7002" w:rsidRDefault="00000000">
      <w:pPr>
        <w:spacing w:after="98" w:line="267" w:lineRule="auto"/>
        <w:ind w:left="-5"/>
        <w:rPr>
          <w:rFonts w:asciiTheme="minorHAnsi" w:hAnsiTheme="minorHAnsi"/>
        </w:rPr>
      </w:pPr>
      <w:r w:rsidRPr="00AB7002">
        <w:rPr>
          <w:rFonts w:asciiTheme="minorHAnsi" w:hAnsiTheme="minorHAnsi" w:cs="Calibri"/>
          <w:b/>
        </w:rPr>
        <w:t xml:space="preserve">Author(s): </w:t>
      </w:r>
    </w:p>
    <w:p w14:paraId="79E77690" w14:textId="539B225C" w:rsidR="00AB7002" w:rsidRPr="00AB7002" w:rsidRDefault="00AB7002">
      <w:pPr>
        <w:spacing w:after="98" w:line="267" w:lineRule="auto"/>
        <w:ind w:left="-5"/>
        <w:rPr>
          <w:rFonts w:asciiTheme="minorHAnsi" w:hAnsiTheme="minorHAnsi"/>
        </w:rPr>
      </w:pPr>
    </w:p>
    <w:p w14:paraId="23D4CC6C" w14:textId="5D9D9778" w:rsidR="006F72D8" w:rsidRPr="00AB7002" w:rsidRDefault="00000000">
      <w:pPr>
        <w:spacing w:after="98" w:line="267" w:lineRule="auto"/>
        <w:ind w:left="-5"/>
        <w:rPr>
          <w:rFonts w:asciiTheme="minorHAnsi" w:hAnsiTheme="minorHAnsi"/>
        </w:rPr>
      </w:pPr>
      <w:r w:rsidRPr="00AB7002">
        <w:rPr>
          <w:rFonts w:asciiTheme="minorHAnsi" w:hAnsiTheme="minorHAnsi" w:cs="Calibri"/>
          <w:b/>
        </w:rPr>
        <w:t xml:space="preserve">Corresponding Author: </w:t>
      </w:r>
    </w:p>
    <w:p w14:paraId="37A53030" w14:textId="72673488" w:rsidR="00AB7002" w:rsidRPr="00AB7002" w:rsidRDefault="00AB7002">
      <w:pPr>
        <w:spacing w:after="216" w:line="267" w:lineRule="auto"/>
        <w:ind w:left="-5"/>
        <w:rPr>
          <w:rFonts w:asciiTheme="minorHAnsi" w:hAnsiTheme="minorHAnsi"/>
        </w:rPr>
      </w:pPr>
    </w:p>
    <w:p w14:paraId="30BCA874" w14:textId="43362CF3" w:rsidR="006F72D8" w:rsidRPr="00AB7002" w:rsidRDefault="00000000">
      <w:pPr>
        <w:spacing w:after="216" w:line="267" w:lineRule="auto"/>
        <w:ind w:left="-5"/>
        <w:rPr>
          <w:rFonts w:asciiTheme="minorHAnsi" w:hAnsiTheme="minorHAnsi"/>
        </w:rPr>
      </w:pPr>
      <w:r w:rsidRPr="00AB7002">
        <w:rPr>
          <w:rFonts w:asciiTheme="minorHAnsi" w:hAnsiTheme="minorHAnsi" w:cs="Calibri"/>
          <w:b/>
        </w:rPr>
        <w:t>Date:</w:t>
      </w:r>
    </w:p>
    <w:p w14:paraId="004F004D" w14:textId="1F493D60" w:rsidR="00AB7002" w:rsidRPr="00AB7002" w:rsidRDefault="00AB7002">
      <w:pPr>
        <w:spacing w:after="173" w:line="267" w:lineRule="auto"/>
        <w:ind w:left="-5"/>
        <w:rPr>
          <w:rFonts w:asciiTheme="minorHAnsi" w:hAnsiTheme="minorHAnsi"/>
        </w:rPr>
      </w:pPr>
    </w:p>
    <w:p w14:paraId="51DC169C" w14:textId="4213AC83" w:rsidR="006F72D8" w:rsidRPr="00AB7002" w:rsidRDefault="00000000">
      <w:pPr>
        <w:spacing w:after="173" w:line="267" w:lineRule="auto"/>
        <w:ind w:left="-5"/>
        <w:rPr>
          <w:rFonts w:asciiTheme="minorHAnsi" w:hAnsiTheme="minorHAnsi"/>
        </w:rPr>
      </w:pPr>
      <w:r w:rsidRPr="00AB7002">
        <w:rPr>
          <w:rFonts w:asciiTheme="minorHAnsi" w:hAnsiTheme="minorHAnsi" w:cs="Calibri"/>
          <w:b/>
        </w:rPr>
        <w:t xml:space="preserve">1. Copyright Transfer Statement </w:t>
      </w:r>
    </w:p>
    <w:p w14:paraId="06BC8B10" w14:textId="1B45F276" w:rsidR="006F72D8" w:rsidRPr="00AB7002" w:rsidRDefault="00000000" w:rsidP="00AB7002">
      <w:pPr>
        <w:spacing w:after="97"/>
        <w:ind w:left="-5" w:right="304"/>
        <w:rPr>
          <w:rFonts w:asciiTheme="minorHAnsi" w:hAnsiTheme="minorHAnsi"/>
        </w:rPr>
      </w:pPr>
      <w:r w:rsidRPr="00AB7002">
        <w:rPr>
          <w:rFonts w:asciiTheme="minorHAnsi" w:hAnsiTheme="minorHAnsi"/>
        </w:rPr>
        <w:t xml:space="preserve">I, </w:t>
      </w:r>
      <w:r w:rsidRPr="00AB7002">
        <w:rPr>
          <w:rFonts w:asciiTheme="minorHAnsi" w:hAnsiTheme="minorHAnsi"/>
        </w:rPr>
        <w:tab/>
        <w:t xml:space="preserve">the </w:t>
      </w:r>
      <w:r w:rsidRPr="00AB7002">
        <w:rPr>
          <w:rFonts w:asciiTheme="minorHAnsi" w:hAnsiTheme="minorHAnsi"/>
        </w:rPr>
        <w:tab/>
        <w:t xml:space="preserve">undersigned </w:t>
      </w:r>
      <w:r w:rsidRPr="00AB7002">
        <w:rPr>
          <w:rFonts w:asciiTheme="minorHAnsi" w:hAnsiTheme="minorHAnsi"/>
        </w:rPr>
        <w:tab/>
        <w:t xml:space="preserve">corresponding </w:t>
      </w:r>
      <w:r w:rsidRPr="00AB7002">
        <w:rPr>
          <w:rFonts w:asciiTheme="minorHAnsi" w:hAnsiTheme="minorHAnsi"/>
        </w:rPr>
        <w:tab/>
        <w:t xml:space="preserve">author, </w:t>
      </w:r>
      <w:r w:rsidRPr="00AB7002">
        <w:rPr>
          <w:rFonts w:asciiTheme="minorHAnsi" w:hAnsiTheme="minorHAnsi"/>
        </w:rPr>
        <w:tab/>
        <w:t xml:space="preserve">hereby </w:t>
      </w:r>
      <w:r w:rsidRPr="00AB7002">
        <w:rPr>
          <w:rFonts w:asciiTheme="minorHAnsi" w:hAnsiTheme="minorHAnsi"/>
        </w:rPr>
        <w:tab/>
        <w:t xml:space="preserve">declare </w:t>
      </w:r>
      <w:r w:rsidRPr="00AB7002">
        <w:rPr>
          <w:rFonts w:asciiTheme="minorHAnsi" w:hAnsiTheme="minorHAnsi"/>
        </w:rPr>
        <w:tab/>
        <w:t xml:space="preserve">that </w:t>
      </w:r>
      <w:r w:rsidRPr="00AB7002">
        <w:rPr>
          <w:rFonts w:asciiTheme="minorHAnsi" w:hAnsiTheme="minorHAnsi"/>
        </w:rPr>
        <w:tab/>
        <w:t xml:space="preserve">the </w:t>
      </w:r>
      <w:r w:rsidRPr="00AB7002">
        <w:rPr>
          <w:rFonts w:asciiTheme="minorHAnsi" w:hAnsiTheme="minorHAnsi"/>
        </w:rPr>
        <w:tab/>
        <w:t xml:space="preserve">manuscript </w:t>
      </w:r>
      <w:r w:rsidRPr="00AB7002">
        <w:rPr>
          <w:rFonts w:asciiTheme="minorHAnsi" w:hAnsiTheme="minorHAnsi"/>
        </w:rPr>
        <w:tab/>
        <w:t>entitled “</w:t>
      </w:r>
      <w:r w:rsidR="00AB7002" w:rsidRPr="00AB7002">
        <w:rPr>
          <w:rFonts w:asciiTheme="minorHAnsi" w:hAnsiTheme="minorHAnsi"/>
        </w:rPr>
        <w:t>____________________________________</w:t>
      </w:r>
      <w:r w:rsidRPr="00AB7002">
        <w:rPr>
          <w:rFonts w:asciiTheme="minorHAnsi" w:hAnsiTheme="minorHAnsi" w:cs="Calibri"/>
          <w:i/>
        </w:rPr>
        <w:t>”</w:t>
      </w:r>
      <w:r w:rsidRPr="00AB7002">
        <w:rPr>
          <w:rFonts w:asciiTheme="minorHAnsi" w:hAnsiTheme="minorHAnsi"/>
        </w:rPr>
        <w:t xml:space="preserve"> </w:t>
      </w:r>
      <w:r w:rsidRPr="00AB7002">
        <w:rPr>
          <w:rFonts w:asciiTheme="minorHAnsi" w:hAnsiTheme="minorHAnsi"/>
        </w:rPr>
        <w:tab/>
        <w:t xml:space="preserve">submitted </w:t>
      </w:r>
      <w:r w:rsidRPr="00AB7002">
        <w:rPr>
          <w:rFonts w:asciiTheme="minorHAnsi" w:hAnsiTheme="minorHAnsi"/>
        </w:rPr>
        <w:tab/>
        <w:t xml:space="preserve">to </w:t>
      </w:r>
      <w:r w:rsidRPr="00AB7002">
        <w:rPr>
          <w:rFonts w:asciiTheme="minorHAnsi" w:hAnsiTheme="minorHAnsi"/>
        </w:rPr>
        <w:tab/>
        <w:t xml:space="preserve">the </w:t>
      </w:r>
    </w:p>
    <w:p w14:paraId="0A2FA182" w14:textId="4A1920AA" w:rsidR="006F72D8" w:rsidRPr="00AB7002" w:rsidRDefault="00AB7002">
      <w:pPr>
        <w:spacing w:after="172"/>
        <w:ind w:left="-5" w:right="304"/>
        <w:rPr>
          <w:rFonts w:asciiTheme="minorHAnsi" w:hAnsiTheme="minorHAnsi"/>
        </w:rPr>
      </w:pPr>
      <w:r w:rsidRPr="00AB7002">
        <w:rPr>
          <w:rFonts w:asciiTheme="minorHAnsi" w:hAnsiTheme="minorHAnsi" w:cs="Calibri"/>
          <w:b/>
        </w:rPr>
        <w:t xml:space="preserve">International Journal of Social Sciences Dimensions </w:t>
      </w:r>
      <w:r w:rsidR="00000000" w:rsidRPr="00AB7002">
        <w:rPr>
          <w:rFonts w:asciiTheme="minorHAnsi" w:hAnsiTheme="minorHAnsi"/>
        </w:rPr>
        <w:t>is an original work that has not been published elsewhere and is not under consideration by any other journal.</w:t>
      </w:r>
      <w:r w:rsidR="00000000" w:rsidRPr="00AB7002">
        <w:rPr>
          <w:rFonts w:asciiTheme="minorHAnsi" w:hAnsiTheme="minorHAnsi" w:cs="Calibri"/>
        </w:rPr>
        <w:t xml:space="preserve"> </w:t>
      </w:r>
    </w:p>
    <w:p w14:paraId="6053B0A5" w14:textId="5F5F39A1" w:rsidR="006F72D8" w:rsidRPr="00AB7002" w:rsidRDefault="00000000">
      <w:pPr>
        <w:spacing w:after="165" w:line="278" w:lineRule="auto"/>
        <w:ind w:left="0" w:right="375" w:firstLine="0"/>
        <w:jc w:val="both"/>
        <w:rPr>
          <w:rFonts w:asciiTheme="minorHAnsi" w:hAnsiTheme="minorHAnsi"/>
        </w:rPr>
      </w:pPr>
      <w:r w:rsidRPr="00AB7002">
        <w:rPr>
          <w:rFonts w:asciiTheme="minorHAnsi" w:hAnsiTheme="minorHAnsi"/>
        </w:rPr>
        <w:t xml:space="preserve">Upon acceptance of this manuscript for publication, I, on behalf of all co-authors, hereby transfer all copyrights of this work — including, but not limited to, the rights of reproduction, distribution, translation, adaptation, and electronic dissemination — exclusively and irrevocably to the </w:t>
      </w:r>
      <w:r w:rsidR="00AB7002" w:rsidRPr="00AB7002">
        <w:rPr>
          <w:rFonts w:asciiTheme="minorHAnsi" w:hAnsiTheme="minorHAnsi" w:cs="Calibri"/>
          <w:b/>
        </w:rPr>
        <w:t xml:space="preserve">International Journal of Social Sciences Dimensions </w:t>
      </w:r>
      <w:r w:rsidRPr="00AB7002">
        <w:rPr>
          <w:rFonts w:asciiTheme="minorHAnsi" w:hAnsiTheme="minorHAnsi"/>
        </w:rPr>
        <w:t>and its publisher.</w:t>
      </w:r>
      <w:r w:rsidRPr="00AB7002">
        <w:rPr>
          <w:rFonts w:asciiTheme="minorHAnsi" w:hAnsiTheme="minorHAnsi" w:cs="Calibri"/>
        </w:rPr>
        <w:t xml:space="preserve"> </w:t>
      </w:r>
    </w:p>
    <w:p w14:paraId="05ACA188" w14:textId="248793A4" w:rsidR="006F72D8" w:rsidRPr="00AB7002" w:rsidRDefault="00000000">
      <w:pPr>
        <w:spacing w:after="170"/>
        <w:ind w:left="-5" w:right="304"/>
        <w:rPr>
          <w:rFonts w:asciiTheme="minorHAnsi" w:hAnsiTheme="minorHAnsi"/>
        </w:rPr>
      </w:pPr>
      <w:r w:rsidRPr="00AB7002">
        <w:rPr>
          <w:rFonts w:asciiTheme="minorHAnsi" w:hAnsiTheme="minorHAnsi"/>
        </w:rPr>
        <w:t>This transfer applies to the entire content of the manuscript (text, figures, tables, illustrations, and supplementary materials).</w:t>
      </w:r>
      <w:r w:rsidRPr="00AB7002">
        <w:rPr>
          <w:rFonts w:asciiTheme="minorHAnsi" w:hAnsiTheme="minorHAnsi" w:cs="Calibri"/>
        </w:rPr>
        <w:t xml:space="preserve"> </w:t>
      </w:r>
      <w:r w:rsidRPr="00AB7002">
        <w:rPr>
          <w:rFonts w:asciiTheme="minorHAnsi" w:hAnsiTheme="minorHAnsi"/>
        </w:rPr>
        <w:t>The authors retain the right to reuse parts of the work in future research, teaching, or institutional repositories, provided proper acknowledgment of the original publication in the journal is made.</w:t>
      </w:r>
      <w:r w:rsidRPr="00AB7002">
        <w:rPr>
          <w:rFonts w:asciiTheme="minorHAnsi" w:hAnsiTheme="minorHAnsi" w:cs="Calibri"/>
        </w:rPr>
        <w:t xml:space="preserve"> </w:t>
      </w:r>
    </w:p>
    <w:p w14:paraId="4ABD8DFC" w14:textId="313FA8CD" w:rsidR="006F72D8" w:rsidRPr="00AB7002" w:rsidRDefault="00000000">
      <w:pPr>
        <w:numPr>
          <w:ilvl w:val="0"/>
          <w:numId w:val="1"/>
        </w:numPr>
        <w:spacing w:after="173" w:line="267" w:lineRule="auto"/>
        <w:ind w:hanging="199"/>
        <w:rPr>
          <w:rFonts w:asciiTheme="minorHAnsi" w:hAnsiTheme="minorHAnsi"/>
        </w:rPr>
      </w:pPr>
      <w:r w:rsidRPr="00AB7002">
        <w:rPr>
          <w:rFonts w:asciiTheme="minorHAnsi" w:hAnsiTheme="minorHAnsi" w:cs="Calibri"/>
          <w:b/>
        </w:rPr>
        <w:t xml:space="preserve">Authorship and Originality Declaration </w:t>
      </w:r>
    </w:p>
    <w:p w14:paraId="64FCE37F" w14:textId="3340AB15" w:rsidR="006F72D8" w:rsidRPr="00AB7002" w:rsidRDefault="00000000">
      <w:pPr>
        <w:spacing w:after="198"/>
        <w:ind w:left="-5" w:right="304"/>
        <w:rPr>
          <w:rFonts w:asciiTheme="minorHAnsi" w:hAnsiTheme="minorHAnsi"/>
        </w:rPr>
      </w:pPr>
      <w:r w:rsidRPr="00AB7002">
        <w:rPr>
          <w:rFonts w:asciiTheme="minorHAnsi" w:hAnsiTheme="minorHAnsi"/>
        </w:rPr>
        <w:t>As the corresponding author, I confirm that:</w:t>
      </w:r>
      <w:r w:rsidRPr="00AB7002">
        <w:rPr>
          <w:rFonts w:asciiTheme="minorHAnsi" w:hAnsiTheme="minorHAnsi" w:cs="Calibri"/>
        </w:rPr>
        <w:t xml:space="preserve"> </w:t>
      </w:r>
    </w:p>
    <w:p w14:paraId="54B06F01" w14:textId="4B6F1D9E" w:rsidR="006F72D8" w:rsidRPr="00AB7002" w:rsidRDefault="00000000">
      <w:pPr>
        <w:numPr>
          <w:ilvl w:val="1"/>
          <w:numId w:val="1"/>
        </w:numPr>
        <w:ind w:left="714" w:right="304" w:hanging="356"/>
        <w:rPr>
          <w:rFonts w:asciiTheme="minorHAnsi" w:hAnsiTheme="minorHAnsi"/>
        </w:rPr>
      </w:pPr>
      <w:r w:rsidRPr="00AB7002">
        <w:rPr>
          <w:rFonts w:asciiTheme="minorHAnsi" w:hAnsiTheme="minorHAnsi"/>
        </w:rPr>
        <w:t>The submitted manuscript is an original work created by the listed authors and does not infringe any third-party rights.</w:t>
      </w:r>
      <w:r w:rsidRPr="00AB7002">
        <w:rPr>
          <w:rFonts w:asciiTheme="minorHAnsi" w:hAnsiTheme="minorHAnsi" w:cs="Calibri"/>
        </w:rPr>
        <w:t xml:space="preserve"> </w:t>
      </w:r>
    </w:p>
    <w:p w14:paraId="0F9F5A79" w14:textId="3D85F7F3" w:rsidR="006F72D8" w:rsidRPr="00AB7002" w:rsidRDefault="00000000">
      <w:pPr>
        <w:numPr>
          <w:ilvl w:val="1"/>
          <w:numId w:val="1"/>
        </w:numPr>
        <w:ind w:left="714" w:right="304" w:hanging="356"/>
        <w:rPr>
          <w:rFonts w:asciiTheme="minorHAnsi" w:hAnsiTheme="minorHAnsi"/>
        </w:rPr>
      </w:pPr>
      <w:r w:rsidRPr="00AB7002">
        <w:rPr>
          <w:rFonts w:asciiTheme="minorHAnsi" w:hAnsiTheme="minorHAnsi"/>
        </w:rPr>
        <w:t>All co-authors have been informed about the submission and have approved the final version of the manuscript.</w:t>
      </w:r>
      <w:r w:rsidRPr="00AB7002">
        <w:rPr>
          <w:rFonts w:asciiTheme="minorHAnsi" w:hAnsiTheme="minorHAnsi" w:cs="Calibri"/>
        </w:rPr>
        <w:t xml:space="preserve"> </w:t>
      </w:r>
    </w:p>
    <w:p w14:paraId="6F5E9704" w14:textId="17BBFCB9" w:rsidR="006F72D8" w:rsidRPr="00AB7002" w:rsidRDefault="00000000">
      <w:pPr>
        <w:numPr>
          <w:ilvl w:val="1"/>
          <w:numId w:val="1"/>
        </w:numPr>
        <w:ind w:left="714" w:right="304" w:hanging="356"/>
        <w:rPr>
          <w:rFonts w:asciiTheme="minorHAnsi" w:hAnsiTheme="minorHAnsi"/>
        </w:rPr>
      </w:pPr>
      <w:r w:rsidRPr="00AB7002">
        <w:rPr>
          <w:rFonts w:asciiTheme="minorHAnsi" w:hAnsiTheme="minorHAnsi"/>
        </w:rPr>
        <w:t>The manuscript has been prepared in accordance with the journal’s formatting and submission requirements.</w:t>
      </w:r>
      <w:r w:rsidRPr="00AB7002">
        <w:rPr>
          <w:rFonts w:asciiTheme="minorHAnsi" w:hAnsiTheme="minorHAnsi" w:cs="Calibri"/>
        </w:rPr>
        <w:t xml:space="preserve"> </w:t>
      </w:r>
    </w:p>
    <w:p w14:paraId="1AD46419" w14:textId="62679E98" w:rsidR="006F72D8" w:rsidRPr="00AB7002" w:rsidRDefault="00000000">
      <w:pPr>
        <w:numPr>
          <w:ilvl w:val="1"/>
          <w:numId w:val="1"/>
        </w:numPr>
        <w:ind w:left="714" w:right="304" w:hanging="356"/>
        <w:rPr>
          <w:rFonts w:asciiTheme="minorHAnsi" w:hAnsiTheme="minorHAnsi"/>
        </w:rPr>
      </w:pPr>
      <w:r w:rsidRPr="00AB7002">
        <w:rPr>
          <w:rFonts w:asciiTheme="minorHAnsi" w:hAnsiTheme="minorHAnsi"/>
        </w:rPr>
        <w:t>I am authorized to act on behalf of all co-authors in all matters related to the submission, review, and publication process, including copyright transfer.</w:t>
      </w:r>
      <w:r w:rsidRPr="00AB7002">
        <w:rPr>
          <w:rFonts w:asciiTheme="minorHAnsi" w:hAnsiTheme="minorHAnsi" w:cs="Calibri"/>
        </w:rPr>
        <w:t xml:space="preserve"> </w:t>
      </w:r>
    </w:p>
    <w:p w14:paraId="6110DF48" w14:textId="475EC446" w:rsidR="006F72D8" w:rsidRPr="00AB7002" w:rsidRDefault="00000000">
      <w:pPr>
        <w:numPr>
          <w:ilvl w:val="1"/>
          <w:numId w:val="1"/>
        </w:numPr>
        <w:spacing w:after="308"/>
        <w:ind w:left="714" w:right="304" w:hanging="356"/>
        <w:rPr>
          <w:rFonts w:asciiTheme="minorHAnsi" w:hAnsiTheme="minorHAnsi"/>
        </w:rPr>
      </w:pPr>
      <w:r w:rsidRPr="00AB7002">
        <w:rPr>
          <w:rFonts w:asciiTheme="minorHAnsi" w:hAnsiTheme="minorHAnsi"/>
        </w:rPr>
        <w:t>The manuscript has been uploaded to the journal’s submission system in full compliance with the required journal format.</w:t>
      </w:r>
      <w:r w:rsidRPr="00AB7002">
        <w:rPr>
          <w:rFonts w:asciiTheme="minorHAnsi" w:hAnsiTheme="minorHAnsi" w:cs="Calibri"/>
        </w:rPr>
        <w:t xml:space="preserve"> </w:t>
      </w:r>
    </w:p>
    <w:p w14:paraId="5F52C2F1" w14:textId="3EBA73F9" w:rsidR="006F72D8" w:rsidRPr="00AB7002" w:rsidRDefault="00AB7002" w:rsidP="00AB7002">
      <w:pPr>
        <w:spacing w:after="76" w:line="237" w:lineRule="auto"/>
        <w:ind w:left="6" w:right="-4"/>
        <w:jc w:val="center"/>
        <w:rPr>
          <w:rFonts w:ascii="Times New Roman" w:eastAsia="Times New Roman" w:hAnsi="Times New Roman"/>
          <w:i/>
          <w:sz w:val="16"/>
        </w:rPr>
      </w:pPr>
      <w:r>
        <w:rPr>
          <w:rFonts w:ascii="Times New Roman" w:eastAsia="Times New Roman" w:hAnsi="Times New Roman"/>
          <w:i/>
          <w:sz w:val="16"/>
        </w:rPr>
        <w:t xml:space="preserve">International Journal of Social Sciences Dimensions </w:t>
      </w:r>
      <w:r w:rsidR="00000000">
        <w:rPr>
          <w:rFonts w:ascii="Times New Roman" w:eastAsia="Times New Roman" w:hAnsi="Times New Roman"/>
          <w:i/>
          <w:sz w:val="16"/>
        </w:rPr>
        <w:t>(IJ</w:t>
      </w:r>
      <w:r>
        <w:rPr>
          <w:rFonts w:ascii="Times New Roman" w:eastAsia="Times New Roman" w:hAnsi="Times New Roman"/>
          <w:i/>
          <w:sz w:val="16"/>
        </w:rPr>
        <w:t>SSD</w:t>
      </w:r>
      <w:r w:rsidR="00000000">
        <w:rPr>
          <w:rFonts w:ascii="Times New Roman" w:eastAsia="Times New Roman" w:hAnsi="Times New Roman"/>
          <w:i/>
          <w:sz w:val="16"/>
        </w:rPr>
        <w:t xml:space="preserve">) is an online, biannual, peer-reviewed international research journal that addresses both applied and theoretical issues. The scope of the journal encompasses research articles, original research reports, reviews and scientific commentaries in the fields of economics and </w:t>
      </w:r>
      <w:r w:rsidR="00192A4C">
        <w:rPr>
          <w:rFonts w:ascii="Times New Roman" w:eastAsia="Times New Roman" w:hAnsi="Times New Roman"/>
          <w:i/>
          <w:sz w:val="16"/>
        </w:rPr>
        <w:t xml:space="preserve">social </w:t>
      </w:r>
      <w:r w:rsidR="00000000">
        <w:rPr>
          <w:rFonts w:ascii="Times New Roman" w:eastAsia="Times New Roman" w:hAnsi="Times New Roman"/>
          <w:i/>
          <w:sz w:val="16"/>
        </w:rPr>
        <w:t xml:space="preserve">sciences. </w:t>
      </w:r>
    </w:p>
    <w:p w14:paraId="6015E7BF" w14:textId="77777777" w:rsidR="00835BEC" w:rsidRDefault="00000000" w:rsidP="00835BEC">
      <w:pPr>
        <w:spacing w:after="0" w:line="259" w:lineRule="auto"/>
        <w:ind w:left="0" w:firstLine="0"/>
      </w:pPr>
      <w:r>
        <w:rPr>
          <w:rFonts w:ascii="Aptos" w:eastAsia="Aptos" w:hAnsi="Aptos" w:cs="Aptos"/>
          <w:sz w:val="24"/>
        </w:rPr>
        <w:t xml:space="preserve"> </w:t>
      </w:r>
    </w:p>
    <w:p w14:paraId="1BA81F65" w14:textId="77777777" w:rsidR="00835BEC" w:rsidRDefault="00835BEC" w:rsidP="00835BEC">
      <w:pPr>
        <w:spacing w:after="0" w:line="259" w:lineRule="auto"/>
        <w:ind w:left="0" w:firstLine="0"/>
      </w:pPr>
    </w:p>
    <w:p w14:paraId="0CE89785" w14:textId="77777777" w:rsidR="00835BEC" w:rsidRDefault="00835BEC" w:rsidP="00835BEC">
      <w:pPr>
        <w:spacing w:after="0" w:line="259" w:lineRule="auto"/>
        <w:ind w:left="0" w:firstLine="0"/>
      </w:pPr>
    </w:p>
    <w:p w14:paraId="138F9CC2" w14:textId="1BC9199F" w:rsidR="006F72D8" w:rsidRDefault="00000000" w:rsidP="00835BEC">
      <w:pPr>
        <w:spacing w:after="0" w:line="259" w:lineRule="auto"/>
        <w:ind w:left="0" w:firstLine="0"/>
      </w:pPr>
      <w:r>
        <w:rPr>
          <w:rFonts w:cs="Calibri"/>
        </w:rPr>
        <w:t xml:space="preserve"> </w:t>
      </w:r>
    </w:p>
    <w:p w14:paraId="077D776D" w14:textId="34038209" w:rsidR="006F72D8" w:rsidRPr="00AB7002" w:rsidRDefault="00000000">
      <w:pPr>
        <w:numPr>
          <w:ilvl w:val="0"/>
          <w:numId w:val="1"/>
        </w:numPr>
        <w:spacing w:after="173" w:line="267" w:lineRule="auto"/>
        <w:ind w:hanging="199"/>
        <w:rPr>
          <w:rFonts w:asciiTheme="minorHAnsi" w:hAnsiTheme="minorHAnsi"/>
        </w:rPr>
      </w:pPr>
      <w:r w:rsidRPr="00AB7002">
        <w:rPr>
          <w:rFonts w:asciiTheme="minorHAnsi" w:hAnsiTheme="minorHAnsi" w:cs="Calibri"/>
          <w:b/>
        </w:rPr>
        <w:lastRenderedPageBreak/>
        <w:t xml:space="preserve">Conflict of Interest and Funding Disclosure </w:t>
      </w:r>
    </w:p>
    <w:p w14:paraId="0F945B79" w14:textId="71FAB03A" w:rsidR="006F72D8" w:rsidRPr="00AB7002" w:rsidRDefault="00000000" w:rsidP="006D123C">
      <w:pPr>
        <w:spacing w:after="170"/>
        <w:ind w:left="-5" w:right="304"/>
        <w:rPr>
          <w:rFonts w:asciiTheme="minorHAnsi" w:hAnsiTheme="minorHAnsi"/>
        </w:rPr>
      </w:pPr>
      <w:r w:rsidRPr="00AB7002">
        <w:rPr>
          <w:rFonts w:asciiTheme="minorHAnsi" w:hAnsiTheme="minorHAnsi"/>
        </w:rPr>
        <w:t xml:space="preserve">I declare that there are </w:t>
      </w:r>
      <w:r w:rsidRPr="00AB7002">
        <w:rPr>
          <w:rFonts w:asciiTheme="minorHAnsi" w:hAnsiTheme="minorHAnsi" w:cs="Calibri"/>
          <w:b/>
        </w:rPr>
        <w:t>no conflicts of interest</w:t>
      </w:r>
      <w:r w:rsidRPr="00AB7002">
        <w:rPr>
          <w:rFonts w:asciiTheme="minorHAnsi" w:hAnsiTheme="minorHAnsi"/>
        </w:rPr>
        <w:t xml:space="preserve"> related to the research, authorship, or publication of this manuscript.</w:t>
      </w:r>
      <w:r w:rsidRPr="00AB7002">
        <w:rPr>
          <w:rFonts w:asciiTheme="minorHAnsi" w:hAnsiTheme="minorHAnsi" w:cs="Calibri"/>
        </w:rPr>
        <w:t xml:space="preserve"> </w:t>
      </w:r>
      <w:r w:rsidRPr="00AB7002">
        <w:rPr>
          <w:rFonts w:asciiTheme="minorHAnsi" w:hAnsiTheme="minorHAnsi"/>
        </w:rPr>
        <w:t>If any funding has been received to support this work, it has been properly acknowledged in the manuscript.</w:t>
      </w:r>
      <w:r w:rsidRPr="00AB7002">
        <w:rPr>
          <w:rFonts w:asciiTheme="minorHAnsi" w:hAnsiTheme="minorHAnsi" w:cs="Calibri"/>
        </w:rPr>
        <w:t xml:space="preserve"> </w:t>
      </w:r>
    </w:p>
    <w:p w14:paraId="4985F42B" w14:textId="77777777" w:rsidR="006F72D8" w:rsidRPr="00AB7002" w:rsidRDefault="00000000">
      <w:pPr>
        <w:numPr>
          <w:ilvl w:val="0"/>
          <w:numId w:val="2"/>
        </w:numPr>
        <w:spacing w:after="173" w:line="267" w:lineRule="auto"/>
        <w:ind w:hanging="199"/>
        <w:rPr>
          <w:rFonts w:asciiTheme="minorHAnsi" w:hAnsiTheme="minorHAnsi"/>
        </w:rPr>
      </w:pPr>
      <w:r w:rsidRPr="00AB7002">
        <w:rPr>
          <w:rFonts w:asciiTheme="minorHAnsi" w:hAnsiTheme="minorHAnsi" w:cs="Calibri"/>
          <w:b/>
        </w:rPr>
        <w:t xml:space="preserve">Author Information </w:t>
      </w:r>
    </w:p>
    <w:p w14:paraId="32F4ECD7" w14:textId="77777777" w:rsidR="006F72D8" w:rsidRPr="00AB7002" w:rsidRDefault="00000000">
      <w:pPr>
        <w:spacing w:after="368"/>
        <w:ind w:left="-5" w:right="304"/>
        <w:rPr>
          <w:rFonts w:asciiTheme="minorHAnsi" w:hAnsiTheme="minorHAnsi"/>
        </w:rPr>
      </w:pPr>
      <w:r w:rsidRPr="00AB7002">
        <w:rPr>
          <w:rFonts w:asciiTheme="minorHAnsi" w:hAnsiTheme="minorHAnsi"/>
        </w:rPr>
        <w:t>Below are the details of all contributing authors. Only the corresponding author’s signature is required.</w:t>
      </w:r>
      <w:r w:rsidRPr="00AB7002">
        <w:rPr>
          <w:rFonts w:asciiTheme="minorHAnsi" w:hAnsiTheme="minorHAnsi" w:cs="Calibri"/>
        </w:rPr>
        <w:t xml:space="preserve"> </w:t>
      </w:r>
    </w:p>
    <w:p w14:paraId="792EB810" w14:textId="77777777" w:rsidR="006F72D8" w:rsidRPr="00AB7002" w:rsidRDefault="00000000">
      <w:pPr>
        <w:tabs>
          <w:tab w:val="center" w:pos="3823"/>
          <w:tab w:val="center" w:pos="6881"/>
        </w:tabs>
        <w:spacing w:after="411" w:line="259" w:lineRule="auto"/>
        <w:ind w:left="0" w:firstLine="0"/>
        <w:rPr>
          <w:rFonts w:asciiTheme="minorHAnsi" w:hAnsiTheme="minorHAnsi"/>
        </w:rPr>
      </w:pPr>
      <w:r w:rsidRPr="00AB7002">
        <w:rPr>
          <w:rFonts w:asciiTheme="minorHAnsi" w:hAnsiTheme="minorHAnsi" w:cs="Calibri"/>
          <w:b/>
          <w:u w:val="single" w:color="000000"/>
        </w:rPr>
        <w:t>Author Name</w:t>
      </w:r>
      <w:r w:rsidRPr="00AB7002">
        <w:rPr>
          <w:rFonts w:asciiTheme="minorHAnsi" w:hAnsiTheme="minorHAnsi" w:cs="Calibri"/>
          <w:b/>
        </w:rPr>
        <w:t xml:space="preserve"> </w:t>
      </w:r>
      <w:r w:rsidRPr="00AB7002">
        <w:rPr>
          <w:rFonts w:asciiTheme="minorHAnsi" w:hAnsiTheme="minorHAnsi" w:cs="Calibri"/>
          <w:b/>
        </w:rPr>
        <w:tab/>
      </w:r>
      <w:r w:rsidRPr="00AB7002">
        <w:rPr>
          <w:rFonts w:asciiTheme="minorHAnsi" w:hAnsiTheme="minorHAnsi" w:cs="Calibri"/>
          <w:b/>
          <w:u w:val="single" w:color="000000"/>
        </w:rPr>
        <w:t>Affiliation</w:t>
      </w:r>
      <w:r w:rsidRPr="00AB7002">
        <w:rPr>
          <w:rFonts w:asciiTheme="minorHAnsi" w:hAnsiTheme="minorHAnsi" w:cs="Calibri"/>
          <w:b/>
        </w:rPr>
        <w:t xml:space="preserve"> </w:t>
      </w:r>
      <w:r w:rsidRPr="00AB7002">
        <w:rPr>
          <w:rFonts w:asciiTheme="minorHAnsi" w:hAnsiTheme="minorHAnsi" w:cs="Calibri"/>
          <w:b/>
        </w:rPr>
        <w:tab/>
      </w:r>
      <w:r w:rsidRPr="00AB7002">
        <w:rPr>
          <w:rFonts w:asciiTheme="minorHAnsi" w:hAnsiTheme="minorHAnsi" w:cs="Calibri"/>
          <w:b/>
          <w:u w:val="single" w:color="000000"/>
        </w:rPr>
        <w:t>E-mail</w:t>
      </w:r>
      <w:r w:rsidRPr="00AB7002">
        <w:rPr>
          <w:rFonts w:asciiTheme="minorHAnsi" w:hAnsiTheme="minorHAnsi" w:cs="Calibri"/>
          <w:b/>
        </w:rPr>
        <w:t xml:space="preserve"> </w:t>
      </w:r>
    </w:p>
    <w:p w14:paraId="44C6055D" w14:textId="6850AAAD" w:rsidR="006F72D8" w:rsidRPr="00AB7002" w:rsidRDefault="006F72D8" w:rsidP="006D123C">
      <w:pPr>
        <w:spacing w:after="221" w:line="259" w:lineRule="auto"/>
        <w:ind w:left="46" w:firstLine="0"/>
        <w:rPr>
          <w:rFonts w:asciiTheme="minorHAnsi" w:hAnsiTheme="minorHAnsi" w:cs="Calibri"/>
        </w:rPr>
      </w:pPr>
    </w:p>
    <w:p w14:paraId="08248F53" w14:textId="77777777" w:rsidR="00AB7002" w:rsidRPr="00AB7002" w:rsidRDefault="00AB7002" w:rsidP="006D123C">
      <w:pPr>
        <w:spacing w:after="221" w:line="259" w:lineRule="auto"/>
        <w:ind w:left="46" w:firstLine="0"/>
        <w:rPr>
          <w:rFonts w:asciiTheme="minorHAnsi" w:hAnsiTheme="minorHAnsi"/>
        </w:rPr>
      </w:pPr>
    </w:p>
    <w:p w14:paraId="7BC897C6" w14:textId="77777777" w:rsidR="006F72D8" w:rsidRPr="00AB7002" w:rsidRDefault="00000000">
      <w:pPr>
        <w:numPr>
          <w:ilvl w:val="0"/>
          <w:numId w:val="2"/>
        </w:numPr>
        <w:spacing w:after="173" w:line="267" w:lineRule="auto"/>
        <w:ind w:hanging="199"/>
        <w:rPr>
          <w:rFonts w:asciiTheme="minorHAnsi" w:hAnsiTheme="minorHAnsi"/>
        </w:rPr>
      </w:pPr>
      <w:r w:rsidRPr="00AB7002">
        <w:rPr>
          <w:rFonts w:asciiTheme="minorHAnsi" w:hAnsiTheme="minorHAnsi" w:cs="Calibri"/>
          <w:b/>
        </w:rPr>
        <w:t xml:space="preserve">Corresponding Author’s Declaration </w:t>
      </w:r>
    </w:p>
    <w:p w14:paraId="597382B6" w14:textId="77777777" w:rsidR="006F72D8" w:rsidRPr="00AB7002" w:rsidRDefault="00000000">
      <w:pPr>
        <w:spacing w:after="172"/>
        <w:ind w:left="-5" w:right="304"/>
        <w:rPr>
          <w:rFonts w:asciiTheme="minorHAnsi" w:hAnsiTheme="minorHAnsi"/>
        </w:rPr>
      </w:pPr>
      <w:r w:rsidRPr="00AB7002">
        <w:rPr>
          <w:rFonts w:asciiTheme="minorHAnsi" w:hAnsiTheme="minorHAnsi"/>
        </w:rPr>
        <w:t>By signing below, I, as the corresponding author, confirm the accuracy of all the above statements and agree to transfer the copyright of this manuscript to the journal.</w:t>
      </w:r>
      <w:r w:rsidRPr="00AB7002">
        <w:rPr>
          <w:rFonts w:asciiTheme="minorHAnsi" w:hAnsiTheme="minorHAnsi" w:cs="Calibri"/>
        </w:rPr>
        <w:t xml:space="preserve"> </w:t>
      </w:r>
    </w:p>
    <w:p w14:paraId="3F6A5CA7" w14:textId="7D9B1161" w:rsidR="006F72D8" w:rsidRPr="00AB7002" w:rsidRDefault="00000000">
      <w:pPr>
        <w:spacing w:after="12" w:line="267" w:lineRule="auto"/>
        <w:ind w:left="-5"/>
        <w:rPr>
          <w:rFonts w:asciiTheme="minorHAnsi" w:hAnsiTheme="minorHAnsi"/>
        </w:rPr>
      </w:pPr>
      <w:r w:rsidRPr="00AB7002">
        <w:rPr>
          <w:rFonts w:asciiTheme="minorHAnsi" w:hAnsiTheme="minorHAnsi" w:cs="Calibri"/>
          <w:b/>
        </w:rPr>
        <w:t>Name of Corresponding Author:</w:t>
      </w:r>
      <w:r w:rsidRPr="00AB7002">
        <w:rPr>
          <w:rFonts w:asciiTheme="minorHAnsi" w:hAnsiTheme="minorHAnsi"/>
        </w:rPr>
        <w:t xml:space="preserve"> </w:t>
      </w:r>
      <w:r w:rsidRPr="00AB7002">
        <w:rPr>
          <w:rFonts w:asciiTheme="minorHAnsi" w:hAnsiTheme="minorHAnsi" w:cs="Calibri"/>
        </w:rPr>
        <w:t xml:space="preserve"> </w:t>
      </w:r>
    </w:p>
    <w:p w14:paraId="51684F99" w14:textId="77777777" w:rsidR="00236ACA" w:rsidRDefault="00236ACA">
      <w:pPr>
        <w:spacing w:after="173" w:line="267" w:lineRule="auto"/>
        <w:ind w:left="-5"/>
        <w:rPr>
          <w:rFonts w:asciiTheme="minorHAnsi" w:hAnsiTheme="minorHAnsi" w:cs="Calibri"/>
          <w:b/>
        </w:rPr>
      </w:pPr>
    </w:p>
    <w:p w14:paraId="6E715904" w14:textId="3C2ACF87" w:rsidR="006F72D8" w:rsidRPr="00AB7002" w:rsidRDefault="00000000">
      <w:pPr>
        <w:spacing w:after="173" w:line="267" w:lineRule="auto"/>
        <w:ind w:left="-5"/>
        <w:rPr>
          <w:rFonts w:asciiTheme="minorHAnsi" w:hAnsiTheme="minorHAnsi"/>
        </w:rPr>
      </w:pPr>
      <w:r w:rsidRPr="00AB7002">
        <w:rPr>
          <w:rFonts w:asciiTheme="minorHAnsi" w:hAnsiTheme="minorHAnsi" w:cs="Calibri"/>
          <w:b/>
        </w:rPr>
        <w:t>Affiliation:</w:t>
      </w:r>
      <w:r w:rsidRPr="00AB7002">
        <w:rPr>
          <w:rFonts w:asciiTheme="minorHAnsi" w:hAnsiTheme="minorHAnsi"/>
        </w:rPr>
        <w:t xml:space="preserve"> </w:t>
      </w:r>
      <w:r w:rsidRPr="00AB7002">
        <w:rPr>
          <w:rFonts w:asciiTheme="minorHAnsi" w:hAnsiTheme="minorHAnsi" w:cs="Calibri"/>
        </w:rPr>
        <w:t xml:space="preserve"> </w:t>
      </w:r>
    </w:p>
    <w:p w14:paraId="3FB7868D" w14:textId="1F995934" w:rsidR="00AB7002" w:rsidRPr="00236ACA" w:rsidRDefault="00000000">
      <w:pPr>
        <w:spacing w:after="184" w:line="259" w:lineRule="auto"/>
        <w:ind w:left="0" w:firstLine="0"/>
        <w:rPr>
          <w:rFonts w:asciiTheme="minorHAnsi" w:hAnsiTheme="minorHAnsi" w:cs="Calibri"/>
          <w:b/>
        </w:rPr>
      </w:pPr>
      <w:r w:rsidRPr="00AB7002">
        <w:rPr>
          <w:rFonts w:asciiTheme="minorHAnsi" w:hAnsiTheme="minorHAnsi" w:cs="Calibri"/>
          <w:b/>
        </w:rPr>
        <w:t xml:space="preserve"> </w:t>
      </w:r>
    </w:p>
    <w:p w14:paraId="231BA4B7" w14:textId="77777777" w:rsidR="00AB7002" w:rsidRPr="00AB7002" w:rsidRDefault="00000000" w:rsidP="006D123C">
      <w:pPr>
        <w:spacing w:after="173" w:line="267" w:lineRule="auto"/>
        <w:ind w:left="-5" w:right="9470"/>
        <w:rPr>
          <w:rFonts w:asciiTheme="minorHAnsi" w:hAnsiTheme="minorHAnsi" w:cs="Calibri"/>
        </w:rPr>
      </w:pPr>
      <w:r w:rsidRPr="00AB7002">
        <w:rPr>
          <w:rFonts w:asciiTheme="minorHAnsi" w:hAnsiTheme="minorHAnsi" w:cs="Calibri"/>
          <w:b/>
        </w:rPr>
        <w:t>Signature:</w:t>
      </w:r>
      <w:r w:rsidRPr="00AB7002">
        <w:rPr>
          <w:rFonts w:asciiTheme="minorHAnsi" w:hAnsiTheme="minorHAnsi"/>
        </w:rPr>
        <w:t xml:space="preserve"> </w:t>
      </w:r>
      <w:r w:rsidRPr="00AB7002">
        <w:rPr>
          <w:rFonts w:asciiTheme="minorHAnsi" w:hAnsiTheme="minorHAnsi" w:cs="Calibri"/>
        </w:rPr>
        <w:t xml:space="preserve"> </w:t>
      </w:r>
    </w:p>
    <w:p w14:paraId="46486015" w14:textId="77777777" w:rsidR="00AB7002" w:rsidRPr="00AB7002" w:rsidRDefault="00AB7002" w:rsidP="006D123C">
      <w:pPr>
        <w:spacing w:after="173" w:line="267" w:lineRule="auto"/>
        <w:ind w:left="-5" w:right="9470"/>
        <w:rPr>
          <w:rFonts w:asciiTheme="minorHAnsi" w:hAnsiTheme="minorHAnsi" w:cs="Calibri"/>
        </w:rPr>
      </w:pPr>
    </w:p>
    <w:p w14:paraId="501A7BDF" w14:textId="619AF100" w:rsidR="006F72D8" w:rsidRPr="00AB7002" w:rsidRDefault="00000000" w:rsidP="006D123C">
      <w:pPr>
        <w:spacing w:after="173" w:line="267" w:lineRule="auto"/>
        <w:ind w:left="-5" w:right="9470"/>
        <w:rPr>
          <w:rFonts w:asciiTheme="minorHAnsi" w:hAnsiTheme="minorHAnsi"/>
        </w:rPr>
      </w:pPr>
      <w:r w:rsidRPr="00AB7002">
        <w:rPr>
          <w:rFonts w:asciiTheme="minorHAnsi" w:hAnsiTheme="minorHAnsi" w:cs="Calibri"/>
          <w:b/>
        </w:rPr>
        <w:t>Date:</w:t>
      </w:r>
      <w:r w:rsidRPr="00AB7002">
        <w:rPr>
          <w:rFonts w:asciiTheme="minorHAnsi" w:hAnsiTheme="minorHAnsi"/>
        </w:rPr>
        <w:t xml:space="preserve"> </w:t>
      </w:r>
      <w:r w:rsidRPr="00AB7002">
        <w:rPr>
          <w:rFonts w:asciiTheme="minorHAnsi" w:hAnsiTheme="minorHAnsi" w:cs="Calibri"/>
          <w:b/>
        </w:rPr>
        <w:t xml:space="preserve"> </w:t>
      </w:r>
    </w:p>
    <w:p w14:paraId="177267CE" w14:textId="77777777" w:rsidR="006D123C" w:rsidRPr="00AB7002" w:rsidRDefault="006D123C" w:rsidP="006D123C">
      <w:pPr>
        <w:spacing w:after="173" w:line="267" w:lineRule="auto"/>
        <w:ind w:left="-5" w:right="9470"/>
        <w:rPr>
          <w:rFonts w:asciiTheme="minorHAnsi" w:hAnsiTheme="minorHAnsi"/>
        </w:rPr>
      </w:pPr>
    </w:p>
    <w:p w14:paraId="2B372390" w14:textId="77777777" w:rsidR="006D123C" w:rsidRDefault="006D123C" w:rsidP="006D123C">
      <w:pPr>
        <w:spacing w:after="173" w:line="267" w:lineRule="auto"/>
        <w:ind w:left="-5" w:right="9470"/>
      </w:pPr>
    </w:p>
    <w:p w14:paraId="4E9D8DCB" w14:textId="77777777" w:rsidR="006D123C" w:rsidRDefault="006D123C" w:rsidP="006D123C">
      <w:pPr>
        <w:spacing w:after="173" w:line="267" w:lineRule="auto"/>
        <w:ind w:left="-5" w:right="9470"/>
      </w:pPr>
    </w:p>
    <w:p w14:paraId="25B1FD79" w14:textId="77777777" w:rsidR="006D123C" w:rsidRDefault="006D123C" w:rsidP="006D123C">
      <w:pPr>
        <w:spacing w:after="173" w:line="267" w:lineRule="auto"/>
        <w:ind w:left="-5" w:right="9470"/>
      </w:pPr>
    </w:p>
    <w:p w14:paraId="230EFB58" w14:textId="7B82A140" w:rsidR="006F72D8" w:rsidRDefault="00AB7002">
      <w:pPr>
        <w:spacing w:after="76" w:line="237" w:lineRule="auto"/>
        <w:ind w:left="6" w:right="-4"/>
        <w:jc w:val="center"/>
      </w:pPr>
      <w:r>
        <w:rPr>
          <w:rFonts w:ascii="Times New Roman" w:eastAsia="Times New Roman" w:hAnsi="Times New Roman"/>
          <w:i/>
          <w:sz w:val="16"/>
        </w:rPr>
        <w:t xml:space="preserve">International Journal of Social Sciences Dimensions </w:t>
      </w:r>
      <w:r w:rsidR="00000000">
        <w:rPr>
          <w:rFonts w:ascii="Times New Roman" w:eastAsia="Times New Roman" w:hAnsi="Times New Roman"/>
          <w:i/>
          <w:sz w:val="16"/>
        </w:rPr>
        <w:t>(IJ</w:t>
      </w:r>
      <w:r>
        <w:rPr>
          <w:rFonts w:ascii="Times New Roman" w:eastAsia="Times New Roman" w:hAnsi="Times New Roman"/>
          <w:i/>
          <w:sz w:val="16"/>
        </w:rPr>
        <w:t>SSD</w:t>
      </w:r>
      <w:r w:rsidR="00000000">
        <w:rPr>
          <w:rFonts w:ascii="Times New Roman" w:eastAsia="Times New Roman" w:hAnsi="Times New Roman"/>
          <w:i/>
          <w:sz w:val="16"/>
        </w:rPr>
        <w:t xml:space="preserve">) is an online, biannual, peer-reviewed international research journal that addresses both applied and theoretical issues. The scope of the journal encompasses research articles, original research reports, reviews and scientific commentaries in the fields of economics and </w:t>
      </w:r>
      <w:r>
        <w:rPr>
          <w:rFonts w:ascii="Times New Roman" w:eastAsia="Times New Roman" w:hAnsi="Times New Roman"/>
          <w:i/>
          <w:sz w:val="16"/>
        </w:rPr>
        <w:t>social</w:t>
      </w:r>
      <w:r w:rsidR="00000000">
        <w:rPr>
          <w:rFonts w:ascii="Times New Roman" w:eastAsia="Times New Roman" w:hAnsi="Times New Roman"/>
          <w:i/>
          <w:sz w:val="16"/>
        </w:rPr>
        <w:t xml:space="preserve"> sciences. </w:t>
      </w:r>
    </w:p>
    <w:p w14:paraId="10CD36F0" w14:textId="77777777" w:rsidR="006F72D8" w:rsidRDefault="00000000">
      <w:pPr>
        <w:spacing w:after="0" w:line="259" w:lineRule="auto"/>
        <w:ind w:left="0" w:firstLine="0"/>
      </w:pPr>
      <w:r>
        <w:rPr>
          <w:rFonts w:ascii="Aptos" w:eastAsia="Aptos" w:hAnsi="Aptos" w:cs="Aptos"/>
          <w:sz w:val="24"/>
        </w:rPr>
        <w:t xml:space="preserve"> </w:t>
      </w:r>
    </w:p>
    <w:sectPr w:rsidR="006F72D8">
      <w:headerReference w:type="default" r:id="rId7"/>
      <w:pgSz w:w="11911" w:h="16841"/>
      <w:pgMar w:top="756" w:right="342" w:bottom="708"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C8B1F" w14:textId="77777777" w:rsidR="00835DD7" w:rsidRDefault="00835DD7" w:rsidP="00AB7002">
      <w:pPr>
        <w:spacing w:after="0" w:line="240" w:lineRule="auto"/>
      </w:pPr>
      <w:r>
        <w:separator/>
      </w:r>
    </w:p>
  </w:endnote>
  <w:endnote w:type="continuationSeparator" w:id="0">
    <w:p w14:paraId="7A360FCB" w14:textId="77777777" w:rsidR="00835DD7" w:rsidRDefault="00835DD7" w:rsidP="00AB7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79A58" w14:textId="77777777" w:rsidR="00835DD7" w:rsidRDefault="00835DD7" w:rsidP="00AB7002">
      <w:pPr>
        <w:spacing w:after="0" w:line="240" w:lineRule="auto"/>
      </w:pPr>
      <w:r>
        <w:separator/>
      </w:r>
    </w:p>
  </w:footnote>
  <w:footnote w:type="continuationSeparator" w:id="0">
    <w:p w14:paraId="5FE3D0EF" w14:textId="77777777" w:rsidR="00835DD7" w:rsidRDefault="00835DD7" w:rsidP="00AB70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BC8E0" w14:textId="7D710B84" w:rsidR="00AB7002" w:rsidRDefault="00835BEC" w:rsidP="00AB7002">
    <w:pPr>
      <w:spacing w:after="0" w:line="259" w:lineRule="auto"/>
      <w:ind w:left="0" w:firstLine="0"/>
    </w:pPr>
    <w:r>
      <w:rPr>
        <w:rFonts w:cs="Calibri"/>
        <w:i/>
        <w:noProof/>
        <w:sz w:val="24"/>
      </w:rPr>
      <w:drawing>
        <wp:anchor distT="0" distB="0" distL="114300" distR="114300" simplePos="0" relativeHeight="251658240" behindDoc="0" locked="0" layoutInCell="1" allowOverlap="1" wp14:anchorId="6FBE4A57" wp14:editId="0BB664DD">
          <wp:simplePos x="0" y="0"/>
          <wp:positionH relativeFrom="column">
            <wp:posOffset>8853</wp:posOffset>
          </wp:positionH>
          <wp:positionV relativeFrom="paragraph">
            <wp:posOffset>-54610</wp:posOffset>
          </wp:positionV>
          <wp:extent cx="923365" cy="923365"/>
          <wp:effectExtent l="0" t="0" r="3810" b="3810"/>
          <wp:wrapThrough wrapText="bothSides">
            <wp:wrapPolygon edited="0">
              <wp:start x="0" y="0"/>
              <wp:lineTo x="0" y="21392"/>
              <wp:lineTo x="21392" y="21392"/>
              <wp:lineTo x="21392" y="0"/>
              <wp:lineTo x="0" y="0"/>
            </wp:wrapPolygon>
          </wp:wrapThrough>
          <wp:docPr id="181038046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380461" name="Grafik 1810380461"/>
                  <pic:cNvPicPr/>
                </pic:nvPicPr>
                <pic:blipFill>
                  <a:blip r:embed="rId1">
                    <a:extLst>
                      <a:ext uri="{96DAC541-7B7A-43D3-8B79-37D633B846F1}">
                        <asvg:svgBlip xmlns:asvg="http://schemas.microsoft.com/office/drawing/2016/SVG/main" r:embed="rId2"/>
                      </a:ext>
                    </a:extLst>
                  </a:blip>
                  <a:stretch>
                    <a:fillRect/>
                  </a:stretch>
                </pic:blipFill>
                <pic:spPr>
                  <a:xfrm>
                    <a:off x="0" y="0"/>
                    <a:ext cx="923365" cy="923365"/>
                  </a:xfrm>
                  <a:prstGeom prst="rect">
                    <a:avLst/>
                  </a:prstGeom>
                </pic:spPr>
              </pic:pic>
            </a:graphicData>
          </a:graphic>
          <wp14:sizeRelH relativeFrom="page">
            <wp14:pctWidth>0</wp14:pctWidth>
          </wp14:sizeRelH>
          <wp14:sizeRelV relativeFrom="page">
            <wp14:pctHeight>0</wp14:pctHeight>
          </wp14:sizeRelV>
        </wp:anchor>
      </w:drawing>
    </w:r>
  </w:p>
  <w:p w14:paraId="2165FE63" w14:textId="16A61B46" w:rsidR="00AB7002" w:rsidRDefault="00AB7002" w:rsidP="00AB7002">
    <w:pPr>
      <w:spacing w:after="5" w:line="250" w:lineRule="auto"/>
      <w:ind w:left="33" w:right="365"/>
      <w:jc w:val="right"/>
    </w:pPr>
    <w:r>
      <w:rPr>
        <w:rFonts w:cs="Calibri"/>
        <w:i/>
        <w:sz w:val="24"/>
      </w:rPr>
      <w:t>International Journal of Social Sciences Dimensions</w:t>
    </w:r>
  </w:p>
  <w:p w14:paraId="13BB4075" w14:textId="639F7374" w:rsidR="00AB7002" w:rsidRDefault="00AB7002" w:rsidP="00AB7002">
    <w:pPr>
      <w:spacing w:after="39" w:line="259" w:lineRule="auto"/>
      <w:ind w:left="33" w:right="363"/>
      <w:jc w:val="right"/>
    </w:pPr>
    <w:r>
      <w:rPr>
        <w:rFonts w:cs="Calibri"/>
        <w:i/>
        <w:sz w:val="18"/>
      </w:rPr>
      <w:t xml:space="preserve"> </w:t>
    </w:r>
    <w:r>
      <w:rPr>
        <w:rFonts w:cs="Calibri"/>
        <w:i/>
        <w:sz w:val="24"/>
      </w:rPr>
      <w:t xml:space="preserve"> </w:t>
    </w:r>
  </w:p>
  <w:p w14:paraId="11A47B4F" w14:textId="77777777" w:rsidR="00AB7002" w:rsidRDefault="00AB7002" w:rsidP="00AB7002">
    <w:pPr>
      <w:spacing w:after="5" w:line="250" w:lineRule="auto"/>
      <w:ind w:left="33" w:right="365"/>
      <w:jc w:val="right"/>
    </w:pPr>
    <w:r>
      <w:rPr>
        <w:rFonts w:cs="Calibri"/>
        <w:i/>
        <w:sz w:val="24"/>
      </w:rPr>
      <w:t xml:space="preserve"> www.journalssd.com </w:t>
    </w:r>
  </w:p>
  <w:p w14:paraId="70B2083A" w14:textId="7EB7F14B" w:rsidR="00AB7002" w:rsidRDefault="00AB7002">
    <w:pPr>
      <w:pStyle w:val="stBilgi"/>
    </w:pPr>
  </w:p>
  <w:p w14:paraId="3E645B7A" w14:textId="77777777" w:rsidR="00AB7002" w:rsidRDefault="00AB7002">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9429F"/>
    <w:multiLevelType w:val="hybridMultilevel"/>
    <w:tmpl w:val="3DDA5232"/>
    <w:lvl w:ilvl="0" w:tplc="E0A23840">
      <w:start w:val="2"/>
      <w:numFmt w:val="decimal"/>
      <w:lvlText w:val="%1."/>
      <w:lvlJc w:val="left"/>
      <w:pPr>
        <w:ind w:left="19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62E0B796">
      <w:start w:val="1"/>
      <w:numFmt w:val="bullet"/>
      <w:lvlText w:val="•"/>
      <w:lvlJc w:val="left"/>
      <w:pPr>
        <w:ind w:left="7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BCC5412">
      <w:start w:val="1"/>
      <w:numFmt w:val="bullet"/>
      <w:lvlText w:val="▪"/>
      <w:lvlJc w:val="left"/>
      <w:pPr>
        <w:ind w:left="143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C741A32">
      <w:start w:val="1"/>
      <w:numFmt w:val="bullet"/>
      <w:lvlText w:val="•"/>
      <w:lvlJc w:val="left"/>
      <w:pPr>
        <w:ind w:left="2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696A56A">
      <w:start w:val="1"/>
      <w:numFmt w:val="bullet"/>
      <w:lvlText w:val="o"/>
      <w:lvlJc w:val="left"/>
      <w:pPr>
        <w:ind w:left="287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C24164">
      <w:start w:val="1"/>
      <w:numFmt w:val="bullet"/>
      <w:lvlText w:val="▪"/>
      <w:lvlJc w:val="left"/>
      <w:pPr>
        <w:ind w:left="359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6460122">
      <w:start w:val="1"/>
      <w:numFmt w:val="bullet"/>
      <w:lvlText w:val="•"/>
      <w:lvlJc w:val="left"/>
      <w:pPr>
        <w:ind w:left="43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E5EBD58">
      <w:start w:val="1"/>
      <w:numFmt w:val="bullet"/>
      <w:lvlText w:val="o"/>
      <w:lvlJc w:val="left"/>
      <w:pPr>
        <w:ind w:left="503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114BE9E">
      <w:start w:val="1"/>
      <w:numFmt w:val="bullet"/>
      <w:lvlText w:val="▪"/>
      <w:lvlJc w:val="left"/>
      <w:pPr>
        <w:ind w:left="575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1404413"/>
    <w:multiLevelType w:val="hybridMultilevel"/>
    <w:tmpl w:val="BB3EC466"/>
    <w:lvl w:ilvl="0" w:tplc="304AE514">
      <w:start w:val="4"/>
      <w:numFmt w:val="decimal"/>
      <w:lvlText w:val="%1."/>
      <w:lvlJc w:val="left"/>
      <w:pPr>
        <w:ind w:left="19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DEB8D650">
      <w:start w:val="1"/>
      <w:numFmt w:val="lowerLetter"/>
      <w:lvlText w:val="%2"/>
      <w:lvlJc w:val="left"/>
      <w:pPr>
        <w:ind w:left="10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4D94A128">
      <w:start w:val="1"/>
      <w:numFmt w:val="lowerRoman"/>
      <w:lvlText w:val="%3"/>
      <w:lvlJc w:val="left"/>
      <w:pPr>
        <w:ind w:left="18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ED569980">
      <w:start w:val="1"/>
      <w:numFmt w:val="decimal"/>
      <w:lvlText w:val="%4"/>
      <w:lvlJc w:val="left"/>
      <w:pPr>
        <w:ind w:left="25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3BA81232">
      <w:start w:val="1"/>
      <w:numFmt w:val="lowerLetter"/>
      <w:lvlText w:val="%5"/>
      <w:lvlJc w:val="left"/>
      <w:pPr>
        <w:ind w:left="324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485695B4">
      <w:start w:val="1"/>
      <w:numFmt w:val="lowerRoman"/>
      <w:lvlText w:val="%6"/>
      <w:lvlJc w:val="left"/>
      <w:pPr>
        <w:ind w:left="39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96141CDA">
      <w:start w:val="1"/>
      <w:numFmt w:val="decimal"/>
      <w:lvlText w:val="%7"/>
      <w:lvlJc w:val="left"/>
      <w:pPr>
        <w:ind w:left="46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377611E0">
      <w:start w:val="1"/>
      <w:numFmt w:val="lowerLetter"/>
      <w:lvlText w:val="%8"/>
      <w:lvlJc w:val="left"/>
      <w:pPr>
        <w:ind w:left="54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31586992">
      <w:start w:val="1"/>
      <w:numFmt w:val="lowerRoman"/>
      <w:lvlText w:val="%9"/>
      <w:lvlJc w:val="left"/>
      <w:pPr>
        <w:ind w:left="61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num w:numId="1" w16cid:durableId="667293902">
    <w:abstractNumId w:val="0"/>
  </w:num>
  <w:num w:numId="2" w16cid:durableId="14883536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2D8"/>
    <w:rsid w:val="000D3823"/>
    <w:rsid w:val="00192A4C"/>
    <w:rsid w:val="00236ACA"/>
    <w:rsid w:val="00301E6E"/>
    <w:rsid w:val="006D123C"/>
    <w:rsid w:val="006F72D8"/>
    <w:rsid w:val="00835BEC"/>
    <w:rsid w:val="00835DD7"/>
    <w:rsid w:val="009B6B90"/>
    <w:rsid w:val="00AB700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EEB5AB"/>
  <w15:docId w15:val="{1DB70A6A-2129-4940-8420-5F6D60D3C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 w:line="269" w:lineRule="auto"/>
      <w:ind w:left="10" w:hanging="10"/>
    </w:pPr>
    <w:rPr>
      <w:rFonts w:ascii="Calibri" w:eastAsia="Calibri" w:hAnsi="Calibri" w:cs="Times New Roman"/>
      <w:color w:val="000000"/>
      <w:sz w:val="20"/>
      <w:lang w:val="en" w:eastAsia="e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D123C"/>
    <w:rPr>
      <w:color w:val="467886" w:themeColor="hyperlink"/>
      <w:u w:val="single"/>
    </w:rPr>
  </w:style>
  <w:style w:type="character" w:styleId="zmlenmeyenBahsetme">
    <w:name w:val="Unresolved Mention"/>
    <w:basedOn w:val="VarsaylanParagrafYazTipi"/>
    <w:uiPriority w:val="99"/>
    <w:semiHidden/>
    <w:unhideWhenUsed/>
    <w:rsid w:val="006D123C"/>
    <w:rPr>
      <w:color w:val="605E5C"/>
      <w:shd w:val="clear" w:color="auto" w:fill="E1DFDD"/>
    </w:rPr>
  </w:style>
  <w:style w:type="paragraph" w:styleId="DipnotMetni">
    <w:name w:val="footnote text"/>
    <w:basedOn w:val="Normal"/>
    <w:link w:val="DipnotMetniChar"/>
    <w:uiPriority w:val="99"/>
    <w:semiHidden/>
    <w:unhideWhenUsed/>
    <w:rsid w:val="00AB7002"/>
    <w:pPr>
      <w:spacing w:after="0" w:line="240" w:lineRule="auto"/>
    </w:pPr>
    <w:rPr>
      <w:szCs w:val="20"/>
    </w:rPr>
  </w:style>
  <w:style w:type="character" w:customStyle="1" w:styleId="DipnotMetniChar">
    <w:name w:val="Dipnot Metni Char"/>
    <w:basedOn w:val="VarsaylanParagrafYazTipi"/>
    <w:link w:val="DipnotMetni"/>
    <w:uiPriority w:val="99"/>
    <w:semiHidden/>
    <w:rsid w:val="00AB7002"/>
    <w:rPr>
      <w:rFonts w:ascii="Calibri" w:eastAsia="Calibri" w:hAnsi="Calibri" w:cs="Times New Roman"/>
      <w:color w:val="000000"/>
      <w:sz w:val="20"/>
      <w:szCs w:val="20"/>
      <w:lang w:val="en" w:eastAsia="en"/>
    </w:rPr>
  </w:style>
  <w:style w:type="character" w:styleId="DipnotBavurusu">
    <w:name w:val="footnote reference"/>
    <w:basedOn w:val="VarsaylanParagrafYazTipi"/>
    <w:uiPriority w:val="99"/>
    <w:semiHidden/>
    <w:unhideWhenUsed/>
    <w:rsid w:val="00AB7002"/>
    <w:rPr>
      <w:vertAlign w:val="superscript"/>
    </w:rPr>
  </w:style>
  <w:style w:type="paragraph" w:styleId="ListeParagraf">
    <w:name w:val="List Paragraph"/>
    <w:basedOn w:val="Normal"/>
    <w:uiPriority w:val="34"/>
    <w:qFormat/>
    <w:rsid w:val="00AB7002"/>
    <w:pPr>
      <w:ind w:left="720"/>
      <w:contextualSpacing/>
    </w:pPr>
  </w:style>
  <w:style w:type="paragraph" w:styleId="stBilgi">
    <w:name w:val="header"/>
    <w:basedOn w:val="Normal"/>
    <w:link w:val="stBilgiChar"/>
    <w:uiPriority w:val="99"/>
    <w:unhideWhenUsed/>
    <w:rsid w:val="00AB70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B7002"/>
    <w:rPr>
      <w:rFonts w:ascii="Calibri" w:eastAsia="Calibri" w:hAnsi="Calibri" w:cs="Times New Roman"/>
      <w:color w:val="000000"/>
      <w:sz w:val="20"/>
      <w:lang w:val="en" w:eastAsia="en"/>
    </w:rPr>
  </w:style>
  <w:style w:type="paragraph" w:styleId="AltBilgi">
    <w:name w:val="footer"/>
    <w:basedOn w:val="Normal"/>
    <w:link w:val="AltBilgiChar"/>
    <w:uiPriority w:val="99"/>
    <w:unhideWhenUsed/>
    <w:rsid w:val="00AB70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B7002"/>
    <w:rPr>
      <w:rFonts w:ascii="Calibri" w:eastAsia="Calibri" w:hAnsi="Calibri" w:cs="Times New Roman"/>
      <w:color w:val="000000"/>
      <w:sz w:val="20"/>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398</Words>
  <Characters>2899</Characters>
  <Application>Microsoft Office Word</Application>
  <DocSecurity>0</DocSecurity>
  <Lines>57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GURLER</dc:creator>
  <cp:keywords/>
  <cp:lastModifiedBy>Cengiz Demir</cp:lastModifiedBy>
  <cp:revision>7</cp:revision>
  <cp:lastPrinted>2026-05-04T09:40:00Z</cp:lastPrinted>
  <dcterms:created xsi:type="dcterms:W3CDTF">2026-05-04T09:51:00Z</dcterms:created>
  <dcterms:modified xsi:type="dcterms:W3CDTF">2026-05-04T11:03:00Z</dcterms:modified>
</cp:coreProperties>
</file>